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AF" w:rsidRPr="00B819FE" w:rsidRDefault="00B819FE" w:rsidP="00B819FE">
      <w:pPr>
        <w:jc w:val="center"/>
        <w:rPr>
          <w:rFonts w:ascii="微軟正黑體" w:eastAsia="微軟正黑體" w:hAnsi="微軟正黑體" w:cs="NotoSansCJKtc-Bold"/>
          <w:b/>
          <w:bCs/>
          <w:kern w:val="0"/>
          <w:sz w:val="48"/>
          <w:szCs w:val="48"/>
        </w:rPr>
      </w:pPr>
      <w:bookmarkStart w:id="0" w:name="_GoBack"/>
      <w:bookmarkEnd w:id="0"/>
      <w:r w:rsidRPr="00B819FE">
        <w:rPr>
          <w:rFonts w:ascii="微軟正黑體" w:eastAsia="微軟正黑體" w:hAnsi="微軟正黑體" w:cs="NotoSansCJKtc-Bold" w:hint="eastAsia"/>
          <w:b/>
          <w:bCs/>
          <w:kern w:val="0"/>
          <w:sz w:val="48"/>
          <w:szCs w:val="48"/>
        </w:rPr>
        <w:t>全家乘車便利貼</w:t>
      </w:r>
    </w:p>
    <w:p w:rsidR="00B819FE" w:rsidRPr="00B819FE" w:rsidRDefault="00B819FE" w:rsidP="00B819FE">
      <w:pPr>
        <w:spacing w:line="400" w:lineRule="exact"/>
        <w:rPr>
          <w:rFonts w:ascii="微軟正黑體" w:eastAsia="微軟正黑體" w:hAnsi="微軟正黑體"/>
          <w:sz w:val="32"/>
          <w:szCs w:val="32"/>
        </w:rPr>
      </w:pPr>
      <w:r w:rsidRPr="00B819FE">
        <w:rPr>
          <w:rFonts w:ascii="微軟正黑體" w:eastAsia="微軟正黑體" w:hAnsi="微軟正黑體" w:hint="eastAsia"/>
          <w:sz w:val="32"/>
          <w:szCs w:val="32"/>
        </w:rPr>
        <w:t>班級：</w:t>
      </w:r>
      <w:r w:rsidRPr="00C162AB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B819FE">
        <w:rPr>
          <w:rFonts w:ascii="微軟正黑體" w:eastAsia="微軟正黑體" w:hAnsi="微軟正黑體" w:hint="eastAsia"/>
          <w:sz w:val="32"/>
          <w:szCs w:val="32"/>
        </w:rPr>
        <w:t xml:space="preserve"> 座號：</w:t>
      </w:r>
      <w:r w:rsidRPr="00C162AB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</w:t>
      </w:r>
      <w:r w:rsidRPr="00B819FE">
        <w:rPr>
          <w:rFonts w:ascii="微軟正黑體" w:eastAsia="微軟正黑體" w:hAnsi="微軟正黑體" w:hint="eastAsia"/>
          <w:sz w:val="32"/>
          <w:szCs w:val="32"/>
        </w:rPr>
        <w:t xml:space="preserve"> 姓名：</w:t>
      </w:r>
      <w:r w:rsidR="00C162AB" w:rsidRPr="00C162AB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</w:t>
      </w:r>
    </w:p>
    <w:p w:rsidR="00C601EC" w:rsidRDefault="00C601EC" w:rsidP="00B819FE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B819FE" w:rsidRPr="00C601EC" w:rsidRDefault="00B819FE" w:rsidP="00C162AB">
      <w:pPr>
        <w:spacing w:line="400" w:lineRule="exact"/>
        <w:ind w:firstLineChars="200" w:firstLine="480"/>
        <w:rPr>
          <w:rFonts w:ascii="微軟正黑體" w:eastAsia="微軟正黑體" w:hAnsi="微軟正黑體"/>
          <w:sz w:val="28"/>
          <w:szCs w:val="24"/>
        </w:rPr>
      </w:pPr>
      <w:r w:rsidRPr="00B819FE">
        <w:rPr>
          <w:rFonts w:ascii="微軟正黑體" w:eastAsia="微軟正黑體" w:hAnsi="微軟正黑體" w:hint="eastAsia"/>
          <w:szCs w:val="24"/>
        </w:rPr>
        <w:t>「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乘車安全，人人有責」。今天學習的搭乘公車安全守則，你都做得到嗎？請在各項的空格中勾選出最重要的內容，回家後和家人一起分享，並約定會共同遵守，為交通安全盡一份心力。</w:t>
      </w:r>
    </w:p>
    <w:p w:rsidR="00B819FE" w:rsidRPr="00C601EC" w:rsidRDefault="00B819FE" w:rsidP="00B819FE">
      <w:pPr>
        <w:spacing w:line="400" w:lineRule="exact"/>
        <w:rPr>
          <w:rFonts w:ascii="微軟正黑體" w:eastAsia="微軟正黑體" w:hAnsi="微軟正黑體"/>
          <w:sz w:val="28"/>
          <w:szCs w:val="24"/>
        </w:rPr>
      </w:pPr>
    </w:p>
    <w:p w:rsidR="00B819FE" w:rsidRPr="00C162AB" w:rsidRDefault="00B819FE" w:rsidP="00B819FE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162AB">
        <w:rPr>
          <w:rFonts w:ascii="微軟正黑體" w:eastAsia="微軟正黑體" w:hAnsi="微軟正黑體" w:hint="eastAsia"/>
          <w:b/>
          <w:sz w:val="28"/>
          <w:szCs w:val="24"/>
        </w:rPr>
        <w:t>一、勾選出你分享的</w:t>
      </w:r>
    </w:p>
    <w:p w:rsidR="00C601EC" w:rsidRP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站在候車亭（站牌）安全位置候車。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等公車到站停穩後，排隊踩穩踏階上車。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上下車前準備好感應車卡或投幣的零錢。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進入公車後往車內空位或座位移動，保持身體穩定。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靠近車門或標註黃色禁止區域勿站立 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繫好安全帶，雙手握住扶手或握環。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保持搭乘專注力，善盡乘客責任。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下車前提早按鈴。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到站時，等車子停穩，確定左右無來車再下車。</w:t>
      </w:r>
    </w:p>
    <w:p w:rsidR="00C601EC" w:rsidRDefault="00B819FE" w:rsidP="00C601EC">
      <w:pPr>
        <w:spacing w:line="600" w:lineRule="exact"/>
        <w:ind w:firstLineChars="177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32"/>
          <w:szCs w:val="28"/>
        </w:rPr>
        <w:t>□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表現乘客禮儀（勿在車內喧嘩、有禮貌跟駕駛問候、感謝）。</w:t>
      </w:r>
    </w:p>
    <w:p w:rsidR="00B819FE" w:rsidRPr="00C601EC" w:rsidRDefault="00B819FE" w:rsidP="00C601EC">
      <w:pPr>
        <w:spacing w:line="600" w:lineRule="exact"/>
        <w:ind w:firstLineChars="202" w:firstLine="566"/>
        <w:rPr>
          <w:rFonts w:ascii="微軟正黑體" w:eastAsia="微軟正黑體" w:hAnsi="微軟正黑體"/>
          <w:sz w:val="28"/>
          <w:szCs w:val="24"/>
        </w:rPr>
      </w:pPr>
      <w:r w:rsidRPr="00C601EC">
        <w:rPr>
          <w:rFonts w:ascii="微軟正黑體" w:eastAsia="微軟正黑體" w:hAnsi="微軟正黑體" w:hint="eastAsia"/>
          <w:sz w:val="28"/>
          <w:szCs w:val="24"/>
        </w:rPr>
        <w:t>□其他</w:t>
      </w:r>
      <w:r w:rsidRPr="00C601EC">
        <w:rPr>
          <w:rFonts w:ascii="微軟正黑體" w:eastAsia="微軟正黑體" w:hAnsi="微軟正黑體" w:cs="NotoSansCJKtc-Light" w:hint="eastAsia"/>
          <w:kern w:val="0"/>
          <w:u w:val="single"/>
        </w:rPr>
        <w:t xml:space="preserve">                                                    </w:t>
      </w:r>
      <w:r w:rsidR="00C162AB">
        <w:rPr>
          <w:rFonts w:ascii="微軟正黑體" w:eastAsia="微軟正黑體" w:hAnsi="微軟正黑體" w:cs="NotoSansCJKtc-Light"/>
          <w:kern w:val="0"/>
          <w:u w:val="single"/>
        </w:rPr>
        <w:t xml:space="preserve">   </w:t>
      </w:r>
      <w:r w:rsidRPr="00C601EC">
        <w:rPr>
          <w:rFonts w:ascii="微軟正黑體" w:eastAsia="微軟正黑體" w:hAnsi="微軟正黑體" w:hint="eastAsia"/>
          <w:sz w:val="28"/>
          <w:szCs w:val="24"/>
        </w:rPr>
        <w:t>。</w:t>
      </w:r>
    </w:p>
    <w:p w:rsidR="00B819FE" w:rsidRPr="00C601EC" w:rsidRDefault="00B819FE" w:rsidP="00B819FE">
      <w:pPr>
        <w:spacing w:line="400" w:lineRule="exact"/>
        <w:rPr>
          <w:rFonts w:ascii="微軟正黑體" w:eastAsia="微軟正黑體" w:hAnsi="微軟正黑體" w:cs="NotoSansCJKtc-Light"/>
          <w:kern w:val="0"/>
          <w:u w:val="single"/>
        </w:rPr>
      </w:pPr>
    </w:p>
    <w:p w:rsidR="00C162AB" w:rsidRDefault="00C162AB" w:rsidP="00B819FE">
      <w:pPr>
        <w:spacing w:line="400" w:lineRule="exact"/>
        <w:rPr>
          <w:rFonts w:ascii="微軟正黑體" w:eastAsia="微軟正黑體" w:hAnsi="微軟正黑體" w:cs="NotoSansCJKtc-Medium"/>
          <w:b/>
          <w:kern w:val="0"/>
          <w:sz w:val="28"/>
        </w:rPr>
      </w:pPr>
    </w:p>
    <w:p w:rsidR="00B819FE" w:rsidRPr="00C162AB" w:rsidRDefault="00B819FE" w:rsidP="00B819FE">
      <w:pPr>
        <w:spacing w:line="400" w:lineRule="exact"/>
        <w:rPr>
          <w:rFonts w:ascii="微軟正黑體" w:eastAsia="微軟正黑體" w:hAnsi="微軟正黑體" w:cs="NotoSansCJKtc-Medium"/>
          <w:b/>
          <w:kern w:val="0"/>
          <w:sz w:val="28"/>
        </w:rPr>
      </w:pPr>
      <w:r w:rsidRPr="00C162AB">
        <w:rPr>
          <w:rFonts w:ascii="微軟正黑體" w:eastAsia="微軟正黑體" w:hAnsi="微軟正黑體" w:cs="NotoSansCJKtc-Medium" w:hint="eastAsia"/>
          <w:b/>
          <w:kern w:val="0"/>
          <w:sz w:val="28"/>
        </w:rPr>
        <w:t>二、分享後，請家人簽名，並約定會共同遵守搭車安全守則。</w:t>
      </w:r>
    </w:p>
    <w:p w:rsidR="00C601EC" w:rsidRDefault="00C601EC" w:rsidP="00B819FE">
      <w:pPr>
        <w:spacing w:line="400" w:lineRule="exact"/>
        <w:rPr>
          <w:rFonts w:ascii="微軟正黑體" w:eastAsia="微軟正黑體" w:hAnsi="微軟正黑體" w:cs="NotoSansCJKtc-Light"/>
          <w:kern w:val="0"/>
          <w:sz w:val="28"/>
        </w:rPr>
      </w:pPr>
      <w:r>
        <w:rPr>
          <w:rFonts w:ascii="微軟正黑體" w:eastAsia="微軟正黑體" w:hAnsi="微軟正黑體" w:cs="NotoSansCJKtc-Light" w:hint="eastAsia"/>
          <w:kern w:val="0"/>
          <w:sz w:val="28"/>
        </w:rPr>
        <w:t xml:space="preserve">    </w:t>
      </w:r>
    </w:p>
    <w:p w:rsidR="00B819FE" w:rsidRPr="00C601EC" w:rsidRDefault="00C601EC" w:rsidP="00B819FE">
      <w:pPr>
        <w:spacing w:line="400" w:lineRule="exact"/>
        <w:rPr>
          <w:rFonts w:ascii="微軟正黑體" w:eastAsia="微軟正黑體" w:hAnsi="微軟正黑體"/>
          <w:sz w:val="32"/>
          <w:szCs w:val="24"/>
          <w:u w:val="single"/>
        </w:rPr>
      </w:pPr>
      <w:r>
        <w:rPr>
          <w:rFonts w:ascii="微軟正黑體" w:eastAsia="微軟正黑體" w:hAnsi="微軟正黑體" w:cs="NotoSansCJKtc-Light"/>
          <w:kern w:val="0"/>
          <w:sz w:val="28"/>
        </w:rPr>
        <w:t xml:space="preserve">    </w:t>
      </w:r>
      <w:r w:rsidR="00B819FE" w:rsidRPr="00C601EC">
        <w:rPr>
          <w:rFonts w:ascii="微軟正黑體" w:eastAsia="微軟正黑體" w:hAnsi="微軟正黑體" w:cs="NotoSansCJKtc-Light" w:hint="eastAsia"/>
          <w:kern w:val="0"/>
          <w:sz w:val="28"/>
        </w:rPr>
        <w:t>家人簽名：</w:t>
      </w:r>
      <w:r w:rsidR="00B819FE" w:rsidRPr="00C601EC">
        <w:rPr>
          <w:rFonts w:ascii="微軟正黑體" w:eastAsia="微軟正黑體" w:hAnsi="微軟正黑體" w:cs="NotoSansCJKtc-Light" w:hint="eastAsia"/>
          <w:kern w:val="0"/>
          <w:sz w:val="28"/>
          <w:u w:val="single"/>
        </w:rPr>
        <w:t xml:space="preserve">                         </w:t>
      </w:r>
      <w:r>
        <w:rPr>
          <w:rFonts w:ascii="微軟正黑體" w:eastAsia="微軟正黑體" w:hAnsi="微軟正黑體" w:cs="NotoSansCJKtc-Light" w:hint="eastAsia"/>
          <w:kern w:val="0"/>
          <w:sz w:val="28"/>
          <w:u w:val="single"/>
        </w:rPr>
        <w:t xml:space="preserve">              </w:t>
      </w:r>
    </w:p>
    <w:sectPr w:rsidR="00B819FE" w:rsidRPr="00C601EC" w:rsidSect="00C162AB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F2" w:rsidRDefault="00F700F2" w:rsidP="003F31CC">
      <w:r>
        <w:separator/>
      </w:r>
    </w:p>
  </w:endnote>
  <w:endnote w:type="continuationSeparator" w:id="0">
    <w:p w:rsidR="00F700F2" w:rsidRDefault="00F700F2" w:rsidP="003F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SansCJKt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otoSansCJKtc-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otoSansCJKtc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F2" w:rsidRDefault="00F700F2" w:rsidP="003F31CC">
      <w:r>
        <w:separator/>
      </w:r>
    </w:p>
  </w:footnote>
  <w:footnote w:type="continuationSeparator" w:id="0">
    <w:p w:rsidR="00F700F2" w:rsidRDefault="00F700F2" w:rsidP="003F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3E"/>
    <w:rsid w:val="0024393E"/>
    <w:rsid w:val="003F31CC"/>
    <w:rsid w:val="00AA78C8"/>
    <w:rsid w:val="00B819FE"/>
    <w:rsid w:val="00C162AB"/>
    <w:rsid w:val="00C601EC"/>
    <w:rsid w:val="00DE1632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23DE1-F19C-4989-8493-241249D8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1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書慧</dc:creator>
  <cp:keywords/>
  <dc:description/>
  <cp:lastModifiedBy>user</cp:lastModifiedBy>
  <cp:revision>2</cp:revision>
  <dcterms:created xsi:type="dcterms:W3CDTF">2022-09-12T00:54:00Z</dcterms:created>
  <dcterms:modified xsi:type="dcterms:W3CDTF">2022-09-12T00:54:00Z</dcterms:modified>
</cp:coreProperties>
</file>